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8ABE" w14:textId="77777777" w:rsidR="00F6584B" w:rsidRPr="00E41F85" w:rsidRDefault="00E41F85" w:rsidP="00B04B30">
      <w:pPr>
        <w:jc w:val="center"/>
        <w:rPr>
          <w:rFonts w:ascii="Times New Roman" w:eastAsia="Times New Roman" w:hAnsi="Times New Roman" w:cs="Times New Roman"/>
          <w:b/>
          <w:sz w:val="28"/>
          <w:lang w:val="en-GB"/>
        </w:rPr>
      </w:pPr>
      <w:bookmarkStart w:id="0" w:name="_GoBack"/>
      <w:bookmarkEnd w:id="0"/>
      <w:r w:rsidRPr="00E41F85">
        <w:rPr>
          <w:rFonts w:ascii="Times New Roman" w:eastAsia="Times New Roman" w:hAnsi="Times New Roman" w:cs="Times New Roman"/>
          <w:b/>
          <w:noProof/>
          <w:sz w:val="28"/>
          <w:lang w:eastAsia="pt-BR"/>
        </w:rPr>
        <w:drawing>
          <wp:inline distT="0" distB="0" distL="0" distR="0" wp14:anchorId="0901907D" wp14:editId="1C10B2E7">
            <wp:extent cx="2070339" cy="483716"/>
            <wp:effectExtent l="0" t="0" r="6350" b="0"/>
            <wp:docPr id="2" name="Imagem 2" descr="X:\Apoio TT\BOLSA - Protocolo de Intenções\desyg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poio TT\BOLSA - Protocolo de Intenções\desyg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81" cy="4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5F95" w14:textId="77777777" w:rsidR="00C52913" w:rsidRPr="00C52913" w:rsidRDefault="00B04B30" w:rsidP="00C52913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proofErr w:type="spellStart"/>
        <w:r w:rsidR="00C52913" w:rsidRPr="00E41F85">
          <w:rPr>
            <w:rStyle w:val="Hiperlink"/>
          </w:rPr>
          <w:t>Desygner</w:t>
        </w:r>
        <w:proofErr w:type="spellEnd"/>
      </w:hyperlink>
      <w:r w:rsidR="00C52913" w:rsidRPr="00C52913">
        <w:t xml:space="preserve"> </w:t>
      </w:r>
      <w:r w:rsidR="00C52913" w:rsidRPr="00C52913">
        <w:rPr>
          <w:rFonts w:hint="eastAsia"/>
        </w:rPr>
        <w:t>é</w:t>
      </w:r>
      <w:r w:rsidR="00C52913" w:rsidRPr="00C52913">
        <w:t xml:space="preserve"> uma startup de tecnologia que vem sacud</w:t>
      </w:r>
      <w:r w:rsidR="00C52913">
        <w:t>indo o mercado de design com uma s</w:t>
      </w:r>
      <w:r w:rsidR="00C52913" w:rsidRPr="00C52913">
        <w:t>olu</w:t>
      </w:r>
      <w:r w:rsidR="00C52913" w:rsidRPr="00C52913">
        <w:rPr>
          <w:rFonts w:hint="eastAsia"/>
        </w:rPr>
        <w:t>çã</w:t>
      </w:r>
      <w:r w:rsidR="00C52913" w:rsidRPr="00C52913">
        <w:t xml:space="preserve">o mobile </w:t>
      </w:r>
      <w:proofErr w:type="spellStart"/>
      <w:r w:rsidR="00C52913" w:rsidRPr="00C52913">
        <w:t>friendly</w:t>
      </w:r>
      <w:proofErr w:type="spellEnd"/>
      <w:r w:rsidR="00C52913" w:rsidRPr="00C52913">
        <w:t xml:space="preserve"> focada na colabora</w:t>
      </w:r>
      <w:r w:rsidR="00C52913" w:rsidRPr="00C52913">
        <w:rPr>
          <w:rFonts w:hint="eastAsia"/>
        </w:rPr>
        <w:t>çã</w:t>
      </w:r>
      <w:r w:rsidR="00C52913" w:rsidRPr="00C52913">
        <w:t>o e simplicidade de uso. Com aproximadamente</w:t>
      </w:r>
      <w:r w:rsidR="00D21E0C">
        <w:t xml:space="preserve"> </w:t>
      </w:r>
      <w:r w:rsidR="00C52913" w:rsidRPr="00C52913">
        <w:t>10 milh</w:t>
      </w:r>
      <w:r w:rsidR="00C52913" w:rsidRPr="00C52913">
        <w:rPr>
          <w:rFonts w:hint="eastAsia"/>
        </w:rPr>
        <w:t>õ</w:t>
      </w:r>
      <w:r w:rsidR="00C52913" w:rsidRPr="00C52913">
        <w:t>es de projetos criados por mais de 2 milh</w:t>
      </w:r>
      <w:r w:rsidR="00C52913" w:rsidRPr="00C52913">
        <w:rPr>
          <w:rFonts w:hint="eastAsia"/>
        </w:rPr>
        <w:t>õ</w:t>
      </w:r>
      <w:r w:rsidR="00C52913" w:rsidRPr="00C52913">
        <w:t>es de pessoas de todo o mundo e milhares</w:t>
      </w:r>
      <w:r w:rsidR="00D21E0C">
        <w:t xml:space="preserve"> </w:t>
      </w:r>
      <w:r w:rsidR="00C52913" w:rsidRPr="00C52913">
        <w:t>de novos usu</w:t>
      </w:r>
      <w:r w:rsidR="00C52913" w:rsidRPr="00C52913">
        <w:rPr>
          <w:rFonts w:hint="eastAsia"/>
        </w:rPr>
        <w:t>á</w:t>
      </w:r>
      <w:r w:rsidR="00C52913" w:rsidRPr="00C52913">
        <w:t>rios todos os dias.</w:t>
      </w:r>
    </w:p>
    <w:p w14:paraId="14E4B8B0" w14:textId="77777777" w:rsidR="00994264" w:rsidRDefault="00C52913" w:rsidP="00C52913">
      <w:pPr>
        <w:autoSpaceDE w:val="0"/>
        <w:autoSpaceDN w:val="0"/>
        <w:adjustRightInd w:val="0"/>
        <w:spacing w:after="0" w:line="240" w:lineRule="auto"/>
        <w:jc w:val="both"/>
      </w:pPr>
      <w:r w:rsidRPr="00C52913">
        <w:t>A empresa foi fundada h</w:t>
      </w:r>
      <w:r w:rsidRPr="00C52913">
        <w:rPr>
          <w:rFonts w:hint="eastAsia"/>
        </w:rPr>
        <w:t>á</w:t>
      </w:r>
      <w:r w:rsidRPr="00C52913">
        <w:t xml:space="preserve"> 3 </w:t>
      </w:r>
      <w:r>
        <w:t xml:space="preserve">anos </w:t>
      </w:r>
      <w:r w:rsidRPr="00C52913">
        <w:t>e j</w:t>
      </w:r>
      <w:r w:rsidRPr="00C52913">
        <w:rPr>
          <w:rFonts w:hint="eastAsia"/>
        </w:rPr>
        <w:t>á</w:t>
      </w:r>
      <w:r w:rsidRPr="00C52913">
        <w:t xml:space="preserve"> figura no 19 lugar no ranking de startups da Austr</w:t>
      </w:r>
      <w:r w:rsidRPr="00C52913">
        <w:rPr>
          <w:rFonts w:hint="eastAsia"/>
        </w:rPr>
        <w:t>á</w:t>
      </w:r>
      <w:r w:rsidRPr="00C52913">
        <w:t>lia, um pa</w:t>
      </w:r>
      <w:r w:rsidRPr="00C52913">
        <w:rPr>
          <w:rFonts w:hint="eastAsia"/>
        </w:rPr>
        <w:t>í</w:t>
      </w:r>
      <w:r w:rsidRPr="00C52913">
        <w:t>s</w:t>
      </w:r>
      <w:r>
        <w:t xml:space="preserve"> c</w:t>
      </w:r>
      <w:r w:rsidRPr="00C52913">
        <w:t>om</w:t>
      </w:r>
      <w:r>
        <w:t xml:space="preserve"> </w:t>
      </w:r>
      <w:r w:rsidRPr="00C52913">
        <w:t xml:space="preserve">um dos maiores </w:t>
      </w:r>
      <w:r w:rsidRPr="00C52913">
        <w:rPr>
          <w:rFonts w:hint="eastAsia"/>
        </w:rPr>
        <w:t>í</w:t>
      </w:r>
      <w:r w:rsidRPr="00C52913">
        <w:t>ndice</w:t>
      </w:r>
      <w:r>
        <w:t>s</w:t>
      </w:r>
      <w:r w:rsidRPr="00C52913">
        <w:t xml:space="preserve"> de qualidade vida e economia est</w:t>
      </w:r>
      <w:r w:rsidRPr="00C52913">
        <w:rPr>
          <w:rFonts w:hint="eastAsia"/>
        </w:rPr>
        <w:t>á</w:t>
      </w:r>
      <w:r w:rsidRPr="00C52913">
        <w:t>vel que proporciona um</w:t>
      </w:r>
      <w:r>
        <w:t xml:space="preserve"> </w:t>
      </w:r>
      <w:r w:rsidRPr="00C52913">
        <w:t>ecossistema empreendedor que estimula o desenvolvimento empresarial e inova</w:t>
      </w:r>
      <w:r w:rsidRPr="00C52913">
        <w:rPr>
          <w:rFonts w:hint="eastAsia"/>
        </w:rPr>
        <w:t>çã</w:t>
      </w:r>
      <w:r w:rsidRPr="00C52913">
        <w:t>o.</w:t>
      </w:r>
    </w:p>
    <w:p w14:paraId="258DFE72" w14:textId="77777777" w:rsidR="00C06DAC" w:rsidRDefault="00C06DAC" w:rsidP="0099426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3673254" w14:textId="77777777" w:rsidR="00994264" w:rsidRDefault="00994264" w:rsidP="00994264">
      <w:pPr>
        <w:autoSpaceDE w:val="0"/>
        <w:autoSpaceDN w:val="0"/>
        <w:adjustRightInd w:val="0"/>
        <w:spacing w:after="0" w:line="240" w:lineRule="auto"/>
        <w:rPr>
          <w:b/>
        </w:rPr>
      </w:pPr>
      <w:r w:rsidRPr="00994264">
        <w:rPr>
          <w:b/>
        </w:rPr>
        <w:t>Contatos:</w:t>
      </w:r>
    </w:p>
    <w:p w14:paraId="3902B554" w14:textId="77777777" w:rsidR="00994264" w:rsidRPr="00994264" w:rsidRDefault="00994264" w:rsidP="00994264">
      <w:pPr>
        <w:autoSpaceDE w:val="0"/>
        <w:autoSpaceDN w:val="0"/>
        <w:adjustRightInd w:val="0"/>
        <w:spacing w:after="0" w:line="240" w:lineRule="auto"/>
      </w:pPr>
      <w:r w:rsidRPr="00994264">
        <w:t xml:space="preserve">Suellen Dantas - </w:t>
      </w:r>
      <w:hyperlink r:id="rId7" w:history="1">
        <w:r w:rsidR="00D21E0C" w:rsidRPr="001B6D75">
          <w:rPr>
            <w:rStyle w:val="Hiperlink"/>
          </w:rPr>
          <w:t>suellen@desygner.com</w:t>
        </w:r>
      </w:hyperlink>
      <w:r w:rsidR="00D21E0C">
        <w:t xml:space="preserve"> </w:t>
      </w:r>
    </w:p>
    <w:p w14:paraId="37F3382D" w14:textId="77777777" w:rsidR="00994264" w:rsidRDefault="00994264" w:rsidP="00994264">
      <w:pPr>
        <w:autoSpaceDE w:val="0"/>
        <w:autoSpaceDN w:val="0"/>
        <w:adjustRightInd w:val="0"/>
        <w:spacing w:after="0" w:line="240" w:lineRule="auto"/>
        <w:jc w:val="both"/>
      </w:pPr>
      <w:r w:rsidRPr="00994264">
        <w:t xml:space="preserve">Mariana Aguiar - </w:t>
      </w:r>
      <w:hyperlink r:id="rId8" w:history="1">
        <w:r w:rsidR="00D21E0C" w:rsidRPr="001B6D75">
          <w:rPr>
            <w:rStyle w:val="Hiperlink"/>
          </w:rPr>
          <w:t>mariana@desygner.com</w:t>
        </w:r>
      </w:hyperlink>
      <w:r w:rsidR="00D21E0C">
        <w:t xml:space="preserve"> </w:t>
      </w:r>
    </w:p>
    <w:p w14:paraId="08BED5F7" w14:textId="77777777" w:rsidR="00C52913" w:rsidRPr="00C52913" w:rsidRDefault="00C52913" w:rsidP="00C52913">
      <w:pPr>
        <w:autoSpaceDE w:val="0"/>
        <w:autoSpaceDN w:val="0"/>
        <w:adjustRightInd w:val="0"/>
        <w:spacing w:after="0" w:line="240" w:lineRule="auto"/>
        <w:jc w:val="both"/>
      </w:pPr>
      <w:r w:rsidRPr="00C52913">
        <w:t xml:space="preserve"> </w:t>
      </w:r>
    </w:p>
    <w:p w14:paraId="1C232060" w14:textId="77777777" w:rsidR="00C52913" w:rsidRDefault="00C52913" w:rsidP="00C52913">
      <w:pPr>
        <w:autoSpaceDE w:val="0"/>
        <w:autoSpaceDN w:val="0"/>
        <w:adjustRightInd w:val="0"/>
        <w:spacing w:after="0" w:line="240" w:lineRule="auto"/>
      </w:pPr>
      <w:r>
        <w:t>Áreas e atividades:</w:t>
      </w:r>
    </w:p>
    <w:p w14:paraId="0A9DCCD5" w14:textId="77777777" w:rsidR="00C52913" w:rsidRDefault="00C52913" w:rsidP="00C52913">
      <w:pPr>
        <w:autoSpaceDE w:val="0"/>
        <w:autoSpaceDN w:val="0"/>
        <w:adjustRightInd w:val="0"/>
        <w:spacing w:after="0" w:line="240" w:lineRule="auto"/>
      </w:pPr>
    </w:p>
    <w:p w14:paraId="62C7C591" w14:textId="77777777" w:rsidR="00C52913" w:rsidRPr="00C52913" w:rsidRDefault="00C52913" w:rsidP="00C52913">
      <w:pPr>
        <w:autoSpaceDE w:val="0"/>
        <w:autoSpaceDN w:val="0"/>
        <w:adjustRightInd w:val="0"/>
        <w:spacing w:after="0" w:line="240" w:lineRule="auto"/>
      </w:pPr>
      <w:r w:rsidRPr="00C52913">
        <w:t>Marketing e Vendas - Atividades</w:t>
      </w:r>
    </w:p>
    <w:p w14:paraId="24F342BD" w14:textId="77777777" w:rsidR="00C52913" w:rsidRPr="00C52913" w:rsidRDefault="00C52913" w:rsidP="00C529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SEO e cria</w:t>
      </w:r>
      <w:r w:rsidRPr="00C52913">
        <w:rPr>
          <w:rFonts w:eastAsiaTheme="minorHAnsi" w:hint="eastAsia"/>
          <w:sz w:val="22"/>
          <w:szCs w:val="22"/>
          <w:lang w:val="pt-BR"/>
        </w:rPr>
        <w:t>çã</w:t>
      </w:r>
      <w:r w:rsidRPr="00C52913">
        <w:rPr>
          <w:rFonts w:eastAsiaTheme="minorHAnsi"/>
          <w:sz w:val="22"/>
          <w:szCs w:val="22"/>
          <w:lang w:val="pt-BR"/>
        </w:rPr>
        <w:t>o de conte</w:t>
      </w:r>
      <w:r w:rsidRPr="00C52913">
        <w:rPr>
          <w:rFonts w:eastAsiaTheme="minorHAnsi" w:hint="eastAsia"/>
          <w:sz w:val="22"/>
          <w:szCs w:val="22"/>
          <w:lang w:val="pt-BR"/>
        </w:rPr>
        <w:t>ú</w:t>
      </w:r>
      <w:r w:rsidRPr="00C52913">
        <w:rPr>
          <w:rFonts w:eastAsiaTheme="minorHAnsi"/>
          <w:sz w:val="22"/>
          <w:szCs w:val="22"/>
          <w:lang w:val="pt-BR"/>
        </w:rPr>
        <w:t>do direcionado ao tr</w:t>
      </w:r>
      <w:r w:rsidRPr="00C52913">
        <w:rPr>
          <w:rFonts w:eastAsiaTheme="minorHAnsi" w:hint="eastAsia"/>
          <w:sz w:val="22"/>
          <w:szCs w:val="22"/>
          <w:lang w:val="pt-BR"/>
        </w:rPr>
        <w:t>á</w:t>
      </w:r>
      <w:r w:rsidRPr="00C52913">
        <w:rPr>
          <w:rFonts w:eastAsiaTheme="minorHAnsi"/>
          <w:sz w:val="22"/>
          <w:szCs w:val="22"/>
          <w:lang w:val="pt-BR"/>
        </w:rPr>
        <w:t>fego.</w:t>
      </w:r>
    </w:p>
    <w:p w14:paraId="23541831" w14:textId="77777777" w:rsidR="00C52913" w:rsidRPr="00C52913" w:rsidRDefault="00C52913" w:rsidP="00C529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Tradu</w:t>
      </w:r>
      <w:r w:rsidRPr="00C52913">
        <w:rPr>
          <w:rFonts w:eastAsiaTheme="minorHAnsi" w:hint="eastAsia"/>
          <w:sz w:val="22"/>
          <w:szCs w:val="22"/>
          <w:lang w:val="pt-BR"/>
        </w:rPr>
        <w:t>çã</w:t>
      </w:r>
      <w:r w:rsidRPr="00C52913">
        <w:rPr>
          <w:rFonts w:eastAsiaTheme="minorHAnsi"/>
          <w:sz w:val="22"/>
          <w:szCs w:val="22"/>
          <w:lang w:val="pt-BR"/>
        </w:rPr>
        <w:t>o de todos os materiais de marketing e reda</w:t>
      </w:r>
      <w:r w:rsidRPr="00C52913">
        <w:rPr>
          <w:rFonts w:eastAsiaTheme="minorHAnsi" w:hint="eastAsia"/>
          <w:sz w:val="22"/>
          <w:szCs w:val="22"/>
          <w:lang w:val="pt-BR"/>
        </w:rPr>
        <w:t>çã</w:t>
      </w:r>
      <w:r w:rsidRPr="00C52913">
        <w:rPr>
          <w:rFonts w:eastAsiaTheme="minorHAnsi"/>
          <w:sz w:val="22"/>
          <w:szCs w:val="22"/>
          <w:lang w:val="pt-BR"/>
        </w:rPr>
        <w:t>o original.</w:t>
      </w:r>
    </w:p>
    <w:p w14:paraId="6C30C6DF" w14:textId="77777777" w:rsidR="00C52913" w:rsidRPr="00C52913" w:rsidRDefault="00C52913" w:rsidP="00C529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M</w:t>
      </w:r>
      <w:r w:rsidRPr="00C52913">
        <w:rPr>
          <w:rFonts w:eastAsiaTheme="minorHAnsi" w:hint="eastAsia"/>
          <w:sz w:val="22"/>
          <w:szCs w:val="22"/>
          <w:lang w:val="pt-BR"/>
        </w:rPr>
        <w:t>í</w:t>
      </w:r>
      <w:r w:rsidRPr="00C52913">
        <w:rPr>
          <w:rFonts w:eastAsiaTheme="minorHAnsi"/>
          <w:sz w:val="22"/>
          <w:szCs w:val="22"/>
          <w:lang w:val="pt-BR"/>
        </w:rPr>
        <w:t>dia social, gerenciamento de comunidade e atendimento ao cliente.</w:t>
      </w:r>
    </w:p>
    <w:p w14:paraId="264A4642" w14:textId="77777777" w:rsidR="00C52913" w:rsidRPr="00C52913" w:rsidRDefault="00C52913" w:rsidP="00C529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PR e principais parcerias.</w:t>
      </w:r>
    </w:p>
    <w:p w14:paraId="0A762586" w14:textId="77777777" w:rsidR="002A4311" w:rsidRPr="00C52913" w:rsidRDefault="00C52913" w:rsidP="00C52913">
      <w:pPr>
        <w:pStyle w:val="PargrafodaLista"/>
        <w:numPr>
          <w:ilvl w:val="0"/>
          <w:numId w:val="2"/>
        </w:numPr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 xml:space="preserve">Campanhas de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email</w:t>
      </w:r>
      <w:proofErr w:type="spellEnd"/>
      <w:r>
        <w:rPr>
          <w:rFonts w:eastAsiaTheme="minorHAnsi"/>
          <w:sz w:val="22"/>
          <w:szCs w:val="22"/>
          <w:lang w:val="pt-BR"/>
        </w:rPr>
        <w:t>.</w:t>
      </w:r>
    </w:p>
    <w:p w14:paraId="718A4D75" w14:textId="77777777" w:rsidR="00C52913" w:rsidRPr="00C52913" w:rsidRDefault="00C52913" w:rsidP="00C529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Campanhas de publicidade online.</w:t>
      </w:r>
    </w:p>
    <w:p w14:paraId="61CA8227" w14:textId="77777777" w:rsidR="00C52913" w:rsidRPr="00C52913" w:rsidRDefault="00C52913" w:rsidP="00C52913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Vendas</w:t>
      </w:r>
      <w:r>
        <w:rPr>
          <w:rFonts w:eastAsiaTheme="minorHAnsi"/>
          <w:sz w:val="22"/>
          <w:szCs w:val="22"/>
          <w:lang w:val="pt-BR"/>
        </w:rPr>
        <w:t>.</w:t>
      </w:r>
    </w:p>
    <w:p w14:paraId="30F00DBA" w14:textId="77777777" w:rsidR="00C52913" w:rsidRPr="00C52913" w:rsidRDefault="00C52913" w:rsidP="00C52913">
      <w:pPr>
        <w:autoSpaceDE w:val="0"/>
        <w:autoSpaceDN w:val="0"/>
        <w:adjustRightInd w:val="0"/>
        <w:spacing w:after="0" w:line="240" w:lineRule="auto"/>
      </w:pPr>
      <w:r w:rsidRPr="00C52913">
        <w:t>Designer - Atividades</w:t>
      </w:r>
    </w:p>
    <w:p w14:paraId="044B6035" w14:textId="77777777" w:rsidR="00C52913" w:rsidRPr="00C52913" w:rsidRDefault="00C52913" w:rsidP="00C52913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Cria</w:t>
      </w:r>
      <w:r w:rsidRPr="00C52913">
        <w:rPr>
          <w:rFonts w:eastAsiaTheme="minorHAnsi" w:hint="eastAsia"/>
          <w:sz w:val="22"/>
          <w:szCs w:val="22"/>
          <w:lang w:val="pt-BR"/>
        </w:rPr>
        <w:t>çã</w:t>
      </w:r>
      <w:r w:rsidRPr="00C52913">
        <w:rPr>
          <w:rFonts w:eastAsiaTheme="minorHAnsi"/>
          <w:sz w:val="22"/>
          <w:szCs w:val="22"/>
          <w:lang w:val="pt-BR"/>
        </w:rPr>
        <w:t xml:space="preserve">o de gerenciamento dos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templates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 oferecidos na plataforma.</w:t>
      </w:r>
    </w:p>
    <w:p w14:paraId="5AB6773E" w14:textId="77777777" w:rsidR="00C52913" w:rsidRPr="00C52913" w:rsidRDefault="00C52913" w:rsidP="00C52913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Otimizar a experi</w:t>
      </w:r>
      <w:r w:rsidRPr="00C52913">
        <w:rPr>
          <w:rFonts w:eastAsiaTheme="minorHAnsi" w:hint="eastAsia"/>
          <w:sz w:val="22"/>
          <w:szCs w:val="22"/>
          <w:lang w:val="pt-BR"/>
        </w:rPr>
        <w:t>ê</w:t>
      </w:r>
      <w:r w:rsidRPr="00C52913">
        <w:rPr>
          <w:rFonts w:eastAsiaTheme="minorHAnsi"/>
          <w:sz w:val="22"/>
          <w:szCs w:val="22"/>
          <w:lang w:val="pt-BR"/>
        </w:rPr>
        <w:t>ncia do usu</w:t>
      </w:r>
      <w:r w:rsidRPr="00C52913">
        <w:rPr>
          <w:rFonts w:eastAsiaTheme="minorHAnsi" w:hint="eastAsia"/>
          <w:sz w:val="22"/>
          <w:szCs w:val="22"/>
          <w:lang w:val="pt-BR"/>
        </w:rPr>
        <w:t>á</w:t>
      </w:r>
      <w:r w:rsidRPr="00C52913">
        <w:rPr>
          <w:rFonts w:eastAsiaTheme="minorHAnsi"/>
          <w:sz w:val="22"/>
          <w:szCs w:val="22"/>
          <w:lang w:val="pt-BR"/>
        </w:rPr>
        <w:t>rio na web e dispositivos m</w:t>
      </w:r>
      <w:r w:rsidRPr="00C52913">
        <w:rPr>
          <w:rFonts w:eastAsiaTheme="minorHAnsi" w:hint="eastAsia"/>
          <w:sz w:val="22"/>
          <w:szCs w:val="22"/>
          <w:lang w:val="pt-BR"/>
        </w:rPr>
        <w:t>ó</w:t>
      </w:r>
      <w:r w:rsidRPr="00C52913">
        <w:rPr>
          <w:rFonts w:eastAsiaTheme="minorHAnsi"/>
          <w:sz w:val="22"/>
          <w:szCs w:val="22"/>
          <w:lang w:val="pt-BR"/>
        </w:rPr>
        <w:t>veis.</w:t>
      </w:r>
    </w:p>
    <w:p w14:paraId="250962E3" w14:textId="77777777" w:rsidR="00C52913" w:rsidRPr="00C52913" w:rsidRDefault="00C52913" w:rsidP="00C5291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Cria</w:t>
      </w:r>
      <w:r w:rsidRPr="00C52913">
        <w:rPr>
          <w:rFonts w:eastAsiaTheme="minorHAnsi" w:hint="eastAsia"/>
          <w:sz w:val="22"/>
          <w:szCs w:val="22"/>
          <w:lang w:val="pt-BR"/>
        </w:rPr>
        <w:t>çã</w:t>
      </w:r>
      <w:r w:rsidRPr="00C52913">
        <w:rPr>
          <w:rFonts w:eastAsiaTheme="minorHAnsi"/>
          <w:sz w:val="22"/>
          <w:szCs w:val="22"/>
          <w:lang w:val="pt-BR"/>
        </w:rPr>
        <w:t xml:space="preserve">o de campanhas de marketing para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Desygner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 e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We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 Brand para aumentar a efici</w:t>
      </w:r>
      <w:r w:rsidRPr="00C52913">
        <w:rPr>
          <w:rFonts w:eastAsiaTheme="minorHAnsi" w:hint="eastAsia"/>
          <w:sz w:val="22"/>
          <w:szCs w:val="22"/>
          <w:lang w:val="pt-BR"/>
        </w:rPr>
        <w:t>ê</w:t>
      </w:r>
      <w:r w:rsidRPr="00C52913">
        <w:rPr>
          <w:rFonts w:eastAsiaTheme="minorHAnsi"/>
          <w:sz w:val="22"/>
          <w:szCs w:val="22"/>
          <w:lang w:val="pt-BR"/>
        </w:rPr>
        <w:t xml:space="preserve">ncia do nosso time de marketing em suas rotinas de redes sociais, blog,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email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 e outros canais.</w:t>
      </w:r>
    </w:p>
    <w:p w14:paraId="74235E60" w14:textId="77777777" w:rsidR="00C52913" w:rsidRPr="00C52913" w:rsidRDefault="00C52913" w:rsidP="00C5291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Ajudar a trazer novas ideias de design e de produ</w:t>
      </w:r>
      <w:r w:rsidRPr="00C52913">
        <w:rPr>
          <w:rFonts w:eastAsiaTheme="minorHAnsi" w:hint="eastAsia"/>
          <w:sz w:val="22"/>
          <w:szCs w:val="22"/>
          <w:lang w:val="pt-BR"/>
        </w:rPr>
        <w:t>çã</w:t>
      </w:r>
      <w:r w:rsidRPr="00C52913">
        <w:rPr>
          <w:rFonts w:eastAsiaTheme="minorHAnsi"/>
          <w:sz w:val="22"/>
          <w:szCs w:val="22"/>
          <w:lang w:val="pt-BR"/>
        </w:rPr>
        <w:t>o de conte</w:t>
      </w:r>
      <w:r w:rsidRPr="00C52913">
        <w:rPr>
          <w:rFonts w:eastAsiaTheme="minorHAnsi" w:hint="eastAsia"/>
          <w:sz w:val="22"/>
          <w:szCs w:val="22"/>
          <w:lang w:val="pt-BR"/>
        </w:rPr>
        <w:t>ú</w:t>
      </w:r>
      <w:r w:rsidRPr="00C52913">
        <w:rPr>
          <w:rFonts w:eastAsiaTheme="minorHAnsi"/>
          <w:sz w:val="22"/>
          <w:szCs w:val="22"/>
          <w:lang w:val="pt-BR"/>
        </w:rPr>
        <w:t>do para o time atrav</w:t>
      </w:r>
      <w:r w:rsidRPr="00C52913">
        <w:rPr>
          <w:rFonts w:eastAsiaTheme="minorHAnsi" w:hint="eastAsia"/>
          <w:sz w:val="22"/>
          <w:szCs w:val="22"/>
          <w:lang w:val="pt-BR"/>
        </w:rPr>
        <w:t>é</w:t>
      </w:r>
      <w:r w:rsidRPr="00C52913">
        <w:rPr>
          <w:rFonts w:eastAsiaTheme="minorHAnsi"/>
          <w:sz w:val="22"/>
          <w:szCs w:val="22"/>
          <w:lang w:val="pt-BR"/>
        </w:rPr>
        <w:t>s da sua experi</w:t>
      </w:r>
      <w:r w:rsidRPr="00C52913">
        <w:rPr>
          <w:rFonts w:eastAsiaTheme="minorHAnsi" w:hint="eastAsia"/>
          <w:sz w:val="22"/>
          <w:szCs w:val="22"/>
          <w:lang w:val="pt-BR"/>
        </w:rPr>
        <w:t>ê</w:t>
      </w:r>
      <w:r w:rsidRPr="00C52913">
        <w:rPr>
          <w:rFonts w:eastAsiaTheme="minorHAnsi"/>
          <w:sz w:val="22"/>
          <w:szCs w:val="22"/>
          <w:lang w:val="pt-BR"/>
        </w:rPr>
        <w:t xml:space="preserve">ncia e expertise na </w:t>
      </w:r>
      <w:r w:rsidRPr="00C52913">
        <w:rPr>
          <w:rFonts w:eastAsiaTheme="minorHAnsi" w:hint="eastAsia"/>
          <w:sz w:val="22"/>
          <w:szCs w:val="22"/>
          <w:lang w:val="pt-BR"/>
        </w:rPr>
        <w:t>á</w:t>
      </w:r>
      <w:r w:rsidRPr="00C52913">
        <w:rPr>
          <w:rFonts w:eastAsiaTheme="minorHAnsi"/>
          <w:sz w:val="22"/>
          <w:szCs w:val="22"/>
          <w:lang w:val="pt-BR"/>
        </w:rPr>
        <w:t>rea.</w:t>
      </w:r>
    </w:p>
    <w:p w14:paraId="0BE886C2" w14:textId="77777777" w:rsidR="00C52913" w:rsidRPr="00C52913" w:rsidRDefault="00C52913" w:rsidP="00C52913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>Gerenciar outras necessidades do design, como apresenta</w:t>
      </w:r>
      <w:r w:rsidRPr="00C52913">
        <w:rPr>
          <w:rFonts w:eastAsiaTheme="minorHAnsi" w:hint="eastAsia"/>
          <w:sz w:val="22"/>
          <w:szCs w:val="22"/>
          <w:lang w:val="pt-BR"/>
        </w:rPr>
        <w:t>çõ</w:t>
      </w:r>
      <w:r w:rsidRPr="00C52913">
        <w:rPr>
          <w:rFonts w:eastAsiaTheme="minorHAnsi"/>
          <w:sz w:val="22"/>
          <w:szCs w:val="22"/>
          <w:lang w:val="pt-BR"/>
        </w:rPr>
        <w:t>es, detalhes gr</w:t>
      </w:r>
      <w:r w:rsidRPr="00C52913">
        <w:rPr>
          <w:rFonts w:eastAsiaTheme="minorHAnsi" w:hint="eastAsia"/>
          <w:sz w:val="22"/>
          <w:szCs w:val="22"/>
          <w:lang w:val="pt-BR"/>
        </w:rPr>
        <w:t>á</w:t>
      </w:r>
      <w:r w:rsidRPr="00C52913">
        <w:rPr>
          <w:rFonts w:eastAsiaTheme="minorHAnsi"/>
          <w:sz w:val="22"/>
          <w:szCs w:val="22"/>
          <w:lang w:val="pt-BR"/>
        </w:rPr>
        <w:t>ficos e outros.</w:t>
      </w:r>
    </w:p>
    <w:p w14:paraId="728679F2" w14:textId="77777777" w:rsidR="00D21E0C" w:rsidRDefault="00C52913" w:rsidP="00D21E0C">
      <w:pPr>
        <w:autoSpaceDE w:val="0"/>
        <w:autoSpaceDN w:val="0"/>
        <w:adjustRightInd w:val="0"/>
      </w:pPr>
      <w:r w:rsidRPr="00C52913">
        <w:t xml:space="preserve">Programador de Software </w:t>
      </w:r>
      <w:r w:rsidR="00D21E0C">
        <w:t>–</w:t>
      </w:r>
      <w:r w:rsidRPr="00C52913">
        <w:t xml:space="preserve"> Atividades</w:t>
      </w:r>
    </w:p>
    <w:p w14:paraId="2C011EF8" w14:textId="77777777" w:rsidR="00C52913" w:rsidRPr="00E41F85" w:rsidRDefault="00C52913" w:rsidP="00D21E0C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val="pt-BR"/>
        </w:rPr>
      </w:pPr>
      <w:r w:rsidRPr="00E41F85">
        <w:rPr>
          <w:rFonts w:eastAsiaTheme="minorHAnsi"/>
          <w:lang w:val="pt-BR"/>
        </w:rPr>
        <w:t xml:space="preserve">Criar, otimizar e manter os aplicativos iOS, incluindo o editor no aplicativo, o aplicativo para o uso da SaaS e os micro </w:t>
      </w:r>
      <w:proofErr w:type="spellStart"/>
      <w:r w:rsidRPr="00E41F85">
        <w:rPr>
          <w:rFonts w:eastAsiaTheme="minorHAnsi"/>
          <w:lang w:val="pt-BR"/>
        </w:rPr>
        <w:t>apps</w:t>
      </w:r>
      <w:proofErr w:type="spellEnd"/>
      <w:r w:rsidRPr="00E41F85">
        <w:rPr>
          <w:rFonts w:eastAsiaTheme="minorHAnsi"/>
          <w:lang w:val="pt-BR"/>
        </w:rPr>
        <w:t xml:space="preserve"> da </w:t>
      </w:r>
      <w:proofErr w:type="spellStart"/>
      <w:r w:rsidRPr="00E41F85">
        <w:rPr>
          <w:rFonts w:eastAsiaTheme="minorHAnsi"/>
          <w:lang w:val="pt-BR"/>
        </w:rPr>
        <w:t>Desygner</w:t>
      </w:r>
      <w:proofErr w:type="spellEnd"/>
      <w:r w:rsidRPr="00E41F85">
        <w:rPr>
          <w:rFonts w:eastAsiaTheme="minorHAnsi"/>
          <w:lang w:val="pt-BR"/>
        </w:rPr>
        <w:t>.</w:t>
      </w:r>
    </w:p>
    <w:p w14:paraId="420DD2DB" w14:textId="77777777" w:rsidR="00C52913" w:rsidRPr="00C52913" w:rsidRDefault="00C52913" w:rsidP="00AD1E25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 xml:space="preserve">Criar, otimizar e manter os aplicativos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Android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, incluindo o editor no aplicativo, o aplicativo para o uso da SaaS e os micro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apps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 da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Desygner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>.</w:t>
      </w:r>
    </w:p>
    <w:p w14:paraId="275EEF55" w14:textId="77777777" w:rsidR="00C52913" w:rsidRPr="00C52913" w:rsidRDefault="00C52913" w:rsidP="00B73756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val="pt-BR"/>
        </w:rPr>
      </w:pPr>
      <w:r w:rsidRPr="00C52913">
        <w:rPr>
          <w:rFonts w:eastAsiaTheme="minorHAnsi"/>
          <w:sz w:val="22"/>
          <w:szCs w:val="22"/>
          <w:lang w:val="pt-BR"/>
        </w:rPr>
        <w:t xml:space="preserve">Criar, otimizar e manter os </w:t>
      </w:r>
      <w:proofErr w:type="gramStart"/>
      <w:r w:rsidRPr="00C52913">
        <w:rPr>
          <w:rFonts w:eastAsiaTheme="minorHAnsi"/>
          <w:sz w:val="22"/>
          <w:szCs w:val="22"/>
          <w:lang w:val="pt-BR"/>
        </w:rPr>
        <w:t>aplicativos web</w:t>
      </w:r>
      <w:proofErr w:type="gramEnd"/>
      <w:r w:rsidRPr="00C52913">
        <w:rPr>
          <w:rFonts w:eastAsiaTheme="minorHAnsi"/>
          <w:sz w:val="22"/>
          <w:szCs w:val="22"/>
          <w:lang w:val="pt-BR"/>
        </w:rPr>
        <w:t xml:space="preserve"> usando HTML, CSS,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JavaScript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, </w:t>
      </w:r>
      <w:proofErr w:type="spellStart"/>
      <w:r w:rsidRPr="00C52913">
        <w:rPr>
          <w:rFonts w:eastAsiaTheme="minorHAnsi"/>
          <w:sz w:val="22"/>
          <w:szCs w:val="22"/>
          <w:lang w:val="pt-BR"/>
        </w:rPr>
        <w:t>jQuery</w:t>
      </w:r>
      <w:proofErr w:type="spellEnd"/>
      <w:r w:rsidRPr="00C52913">
        <w:rPr>
          <w:rFonts w:eastAsiaTheme="minorHAnsi"/>
          <w:sz w:val="22"/>
          <w:szCs w:val="22"/>
          <w:lang w:val="pt-BR"/>
        </w:rPr>
        <w:t xml:space="preserve"> e PHP.</w:t>
      </w:r>
    </w:p>
    <w:p w14:paraId="00104635" w14:textId="77777777" w:rsidR="002A4311" w:rsidRPr="00C52913" w:rsidRDefault="002A4311" w:rsidP="002A4311"/>
    <w:p w14:paraId="0B6206D2" w14:textId="77777777" w:rsidR="002A4311" w:rsidRPr="00C52913" w:rsidRDefault="002A4311" w:rsidP="002A4311">
      <w:pPr>
        <w:widowControl w:val="0"/>
        <w:autoSpaceDE w:val="0"/>
        <w:autoSpaceDN w:val="0"/>
        <w:adjustRightInd w:val="0"/>
      </w:pPr>
    </w:p>
    <w:p w14:paraId="4AAC562B" w14:textId="77777777" w:rsidR="002A4311" w:rsidRDefault="002A4311" w:rsidP="002A4311">
      <w:pPr>
        <w:spacing w:after="0"/>
        <w:jc w:val="both"/>
      </w:pPr>
    </w:p>
    <w:p w14:paraId="507299BD" w14:textId="77777777" w:rsidR="002A4311" w:rsidRDefault="002A4311"/>
    <w:sectPr w:rsidR="002A4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616"/>
    <w:multiLevelType w:val="hybridMultilevel"/>
    <w:tmpl w:val="31BC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6D67"/>
    <w:multiLevelType w:val="hybridMultilevel"/>
    <w:tmpl w:val="C436C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0B52"/>
    <w:multiLevelType w:val="hybridMultilevel"/>
    <w:tmpl w:val="E410FBC2"/>
    <w:lvl w:ilvl="0" w:tplc="009E00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40D1D"/>
    <w:multiLevelType w:val="hybridMultilevel"/>
    <w:tmpl w:val="33C0C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1"/>
    <w:rsid w:val="000D5273"/>
    <w:rsid w:val="00281C2B"/>
    <w:rsid w:val="002A4311"/>
    <w:rsid w:val="006A4BEB"/>
    <w:rsid w:val="00952A9D"/>
    <w:rsid w:val="00994264"/>
    <w:rsid w:val="00B04B30"/>
    <w:rsid w:val="00C06DAC"/>
    <w:rsid w:val="00C52913"/>
    <w:rsid w:val="00D21E0C"/>
    <w:rsid w:val="00E41F85"/>
    <w:rsid w:val="00F6584B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11C0"/>
  <w15:chartTrackingRefBased/>
  <w15:docId w15:val="{819AB87D-8F7B-4E1B-BEE7-9DB663D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2A43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A43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Ttulo">
    <w:name w:val="Title"/>
    <w:aliases w:val="title"/>
    <w:basedOn w:val="Normal"/>
    <w:link w:val="TtuloChar"/>
    <w:uiPriority w:val="10"/>
    <w:qFormat/>
    <w:rsid w:val="002A43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TtuloChar">
    <w:name w:val="Título Char"/>
    <w:aliases w:val="title Char"/>
    <w:basedOn w:val="Fontepargpadro"/>
    <w:link w:val="Ttulo"/>
    <w:uiPriority w:val="10"/>
    <w:rsid w:val="002A4311"/>
    <w:rPr>
      <w:rFonts w:ascii="Times" w:eastAsiaTheme="minorEastAsia" w:hAnsi="Times"/>
      <w:sz w:val="20"/>
      <w:szCs w:val="20"/>
      <w:lang w:val="en-US"/>
    </w:rPr>
  </w:style>
  <w:style w:type="paragraph" w:customStyle="1" w:styleId="department">
    <w:name w:val="department"/>
    <w:basedOn w:val="Normal"/>
    <w:rsid w:val="002A43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esygner.com/" TargetMode="External"/><Relationship Id="rId7" Type="http://schemas.openxmlformats.org/officeDocument/2006/relationships/hyperlink" Target="mailto:suellen@desygner.com" TargetMode="External"/><Relationship Id="rId8" Type="http://schemas.openxmlformats.org/officeDocument/2006/relationships/hyperlink" Target="mailto:mariana@desygn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Usuário do Microsoft Office</cp:lastModifiedBy>
  <cp:revision>3</cp:revision>
  <dcterms:created xsi:type="dcterms:W3CDTF">2018-03-22T15:21:00Z</dcterms:created>
  <dcterms:modified xsi:type="dcterms:W3CDTF">2018-03-22T15:21:00Z</dcterms:modified>
</cp:coreProperties>
</file>